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"/>
          <w:w w:val="96"/>
          <w:kern w:val="0"/>
          <w:sz w:val="36"/>
          <w:szCs w:val="36"/>
          <w:fitText w:val="8532" w:id="0"/>
          <w:lang w:val="en-US" w:eastAsia="zh-CN"/>
        </w:rPr>
        <w:t>“喜迎二十大 建功新时代”安庆市新就业形态劳动者</w:t>
      </w:r>
      <w:r>
        <w:rPr>
          <w:rFonts w:hint="eastAsia" w:ascii="方正小标宋简体" w:hAnsi="方正小标宋简体" w:eastAsia="方正小标宋简体" w:cs="方正小标宋简体"/>
          <w:spacing w:val="36"/>
          <w:w w:val="96"/>
          <w:kern w:val="0"/>
          <w:sz w:val="36"/>
          <w:szCs w:val="36"/>
          <w:fitText w:val="8532" w:id="0"/>
          <w:lang w:val="en-US" w:eastAsia="zh-CN"/>
        </w:rPr>
        <w:t>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诗词创作大赛参赛作品目录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单位（公章）：</w:t>
      </w: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690"/>
        <w:gridCol w:w="1690"/>
        <w:gridCol w:w="960"/>
        <w:gridCol w:w="940"/>
        <w:gridCol w:w="580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编号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参赛组别</w:t>
            </w: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作品标题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作者手机号码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5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单位联系人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部门及职务</w:t>
            </w:r>
          </w:p>
        </w:tc>
        <w:tc>
          <w:tcPr>
            <w:tcW w:w="27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5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636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5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36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注：各单位可按照实际需要增减目录行数。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"/>
          <w:w w:val="96"/>
          <w:kern w:val="0"/>
          <w:sz w:val="36"/>
          <w:szCs w:val="36"/>
          <w:fitText w:val="8532" w:id="1"/>
          <w:lang w:val="en-US" w:eastAsia="zh-CN"/>
        </w:rPr>
        <w:t>“喜迎二十大 建功新时代”安庆市新就业形态劳动者</w:t>
      </w:r>
      <w:r>
        <w:rPr>
          <w:rFonts w:hint="eastAsia" w:ascii="方正小标宋简体" w:hAnsi="方正小标宋简体" w:eastAsia="方正小标宋简体" w:cs="方正小标宋简体"/>
          <w:spacing w:val="36"/>
          <w:w w:val="96"/>
          <w:kern w:val="0"/>
          <w:sz w:val="36"/>
          <w:szCs w:val="36"/>
          <w:fitText w:val="8532" w:id="1"/>
          <w:lang w:val="en-US" w:eastAsia="zh-CN"/>
        </w:rPr>
        <w:t>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诗词创作大赛参赛作品报名表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2490"/>
        <w:gridCol w:w="1500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  别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单位或家庭地址</w:t>
            </w:r>
          </w:p>
        </w:tc>
        <w:tc>
          <w:tcPr>
            <w:tcW w:w="602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作品标题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参赛组别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5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作品简介（不超过200字）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请完整填写表格内相关信息，参赛组别分为现代诗歌组和古体诗词组，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参赛者须提供真实姓名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、手机号码、单位或家庭地址等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ind w:firstLine="42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 xml:space="preserve">承 诺 书 </w:t>
      </w: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(姓名)郑重承诺自愿遵守“喜迎二十大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建功新时代”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安庆市新就业形态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劳动者说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诗词创作大赛的所有规定，本人投稿作品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(作品名称)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不涉及侵犯他人的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著作权、名誉权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隐私权等权益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。如后续发现有任何问题，所有法律责任由本人承担，与活动组织方无关。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本人授权活动组织方永久免费使用此作品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用于网站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报纸、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微信、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抖音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进行线上线下展示（播）。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本人同意活动组织方对作品进行合理的改动和加工。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承诺人签字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（手写）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日期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2022-04-07T00:59:45Z</dcterms:created>
  <dc:creator>1Q84</dc:creator>
  <cp:lastModifiedBy>大橘猫</cp:lastModifiedBy>
  <dcterms:modified xsi:type="dcterms:W3CDTF">2022-04-07T01:04:05Z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